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F4B24" w:rsidRPr="00FF4B24">
        <w:rPr>
          <w:rFonts w:ascii="Times New Roman" w:hAnsi="Times New Roman" w:cs="Times New Roman"/>
          <w:sz w:val="24"/>
          <w:szCs w:val="24"/>
        </w:rPr>
        <w:t>5291</w:t>
      </w:r>
      <w:r w:rsidR="00755E15" w:rsidRPr="00FF4B24">
        <w:rPr>
          <w:rFonts w:ascii="Times New Roman" w:hAnsi="Times New Roman" w:cs="Times New Roman"/>
          <w:sz w:val="24"/>
          <w:szCs w:val="24"/>
        </w:rPr>
        <w:t>-</w:t>
      </w:r>
      <w:r w:rsidR="00CB4427" w:rsidRPr="00FF4B24">
        <w:rPr>
          <w:rFonts w:ascii="Times New Roman" w:hAnsi="Times New Roman" w:cs="Times New Roman"/>
          <w:sz w:val="24"/>
          <w:szCs w:val="24"/>
        </w:rPr>
        <w:t>OD «</w:t>
      </w:r>
      <w:r w:rsidR="00DC4EF9" w:rsidRPr="00FF4B24">
        <w:rPr>
          <w:rFonts w:ascii="Times New Roman" w:hAnsi="Times New Roman" w:cs="Times New Roman"/>
          <w:sz w:val="24"/>
          <w:szCs w:val="24"/>
        </w:rPr>
        <w:t>Техническое</w:t>
      </w:r>
      <w:r w:rsidR="00DC4EF9" w:rsidRPr="00DC4EF9">
        <w:rPr>
          <w:rFonts w:ascii="Times New Roman" w:hAnsi="Times New Roman" w:cs="Times New Roman"/>
          <w:sz w:val="24"/>
          <w:szCs w:val="24"/>
        </w:rPr>
        <w:t xml:space="preserve"> обслуживание и ремонт </w:t>
      </w:r>
      <w:proofErr w:type="gramStart"/>
      <w:r w:rsidR="00DC4EF9" w:rsidRPr="00DC4EF9">
        <w:rPr>
          <w:rFonts w:ascii="Times New Roman" w:hAnsi="Times New Roman" w:cs="Times New Roman"/>
          <w:sz w:val="24"/>
          <w:szCs w:val="24"/>
        </w:rPr>
        <w:t>оборудования  лабораторий</w:t>
      </w:r>
      <w:proofErr w:type="gramEnd"/>
      <w:r w:rsidR="00DC4EF9" w:rsidRPr="00DC4EF9">
        <w:rPr>
          <w:rFonts w:ascii="Times New Roman" w:hAnsi="Times New Roman" w:cs="Times New Roman"/>
          <w:sz w:val="24"/>
          <w:szCs w:val="24"/>
        </w:rPr>
        <w:t xml:space="preserve"> КТК-К в 20</w:t>
      </w:r>
      <w:r w:rsidR="00DB3D69">
        <w:rPr>
          <w:rFonts w:ascii="Times New Roman" w:hAnsi="Times New Roman" w:cs="Times New Roman"/>
          <w:sz w:val="24"/>
          <w:szCs w:val="24"/>
        </w:rPr>
        <w:t>23-2025</w:t>
      </w:r>
      <w:r w:rsidR="00DC4EF9" w:rsidRPr="00DC4EF9">
        <w:rPr>
          <w:rFonts w:ascii="Times New Roman" w:hAnsi="Times New Roman" w:cs="Times New Roman"/>
          <w:sz w:val="24"/>
          <w:szCs w:val="24"/>
        </w:rPr>
        <w:t>гг</w:t>
      </w:r>
      <w:r w:rsidR="00DC43FA" w:rsidRPr="00DC43FA">
        <w:rPr>
          <w:rFonts w:ascii="Arial" w:hAnsi="Arial" w:cs="Arial"/>
          <w:b/>
          <w:sz w:val="24"/>
          <w:szCs w:val="24"/>
        </w:rPr>
        <w:t>.</w:t>
      </w:r>
      <w:r w:rsidR="001F0596" w:rsidRPr="00DC43FA">
        <w:rPr>
          <w:rFonts w:ascii="Times New Roman" w:hAnsi="Times New Roman" w:cs="Times New Roman"/>
          <w:sz w:val="24"/>
          <w:szCs w:val="24"/>
        </w:rPr>
        <w:t>»</w:t>
      </w:r>
      <w:r w:rsidR="009970C8" w:rsidRPr="00DC43FA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4EF9" w:rsidRPr="00DC4EF9" w:rsidRDefault="00DC4EF9" w:rsidP="00DC4EF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3D69">
              <w:rPr>
                <w:rFonts w:ascii="Times New Roman" w:hAnsi="Times New Roman" w:cs="Times New Roman"/>
                <w:sz w:val="24"/>
                <w:szCs w:val="24"/>
              </w:rPr>
              <w:t xml:space="preserve">НПС «Атырау»: </w:t>
            </w:r>
            <w:r w:rsidR="00DB3D69" w:rsidRPr="00DB3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РК, </w:t>
            </w:r>
            <w:proofErr w:type="spellStart"/>
            <w:r w:rsidR="00DB3D69" w:rsidRPr="00DB3D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Атырауская</w:t>
            </w:r>
            <w:proofErr w:type="spellEnd"/>
            <w:r w:rsidR="00DB3D69" w:rsidRPr="00DB3D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="00DB3D69" w:rsidRPr="00DB3D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Махамбетский</w:t>
            </w:r>
            <w:proofErr w:type="spellEnd"/>
            <w:r w:rsidR="00DB3D69" w:rsidRPr="00DB3D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сельский округ </w:t>
            </w:r>
            <w:proofErr w:type="spellStart"/>
            <w:r w:rsidR="00DB3D69" w:rsidRPr="00DB3D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Бейбарыс</w:t>
            </w:r>
            <w:proofErr w:type="spellEnd"/>
            <w:r w:rsidR="00DB3D69" w:rsidRPr="00DB3D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="00DB3D69" w:rsidRPr="00DB3D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Аккайын</w:t>
            </w:r>
            <w:proofErr w:type="spellEnd"/>
            <w:r w:rsidRPr="00DB3D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DF6" w:rsidRPr="00B9522E" w:rsidRDefault="00DC4EF9" w:rsidP="00DC4EF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4EF9">
              <w:rPr>
                <w:rFonts w:ascii="Times New Roman" w:hAnsi="Times New Roman" w:cs="Times New Roman"/>
                <w:sz w:val="24"/>
                <w:szCs w:val="24"/>
              </w:rPr>
              <w:t xml:space="preserve">- НПС «Тенгиз»: РК, </w:t>
            </w:r>
            <w:proofErr w:type="spellStart"/>
            <w:r w:rsidRPr="00DC4EF9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C4EF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C4EF9">
              <w:rPr>
                <w:rFonts w:ascii="Times New Roman" w:hAnsi="Times New Roman" w:cs="Times New Roman"/>
                <w:sz w:val="24"/>
                <w:szCs w:val="24"/>
              </w:rPr>
              <w:t>Жылыойский</w:t>
            </w:r>
            <w:proofErr w:type="spellEnd"/>
            <w:r w:rsidRPr="00DC4EF9">
              <w:rPr>
                <w:rFonts w:ascii="Times New Roman" w:hAnsi="Times New Roman" w:cs="Times New Roman"/>
                <w:sz w:val="24"/>
                <w:szCs w:val="24"/>
              </w:rPr>
              <w:t xml:space="preserve"> район, район </w:t>
            </w:r>
            <w:proofErr w:type="spellStart"/>
            <w:r w:rsidRPr="00DC4EF9">
              <w:rPr>
                <w:rFonts w:ascii="Times New Roman" w:hAnsi="Times New Roman" w:cs="Times New Roman"/>
                <w:sz w:val="24"/>
                <w:szCs w:val="24"/>
              </w:rPr>
              <w:t>Тенгизского</w:t>
            </w:r>
            <w:proofErr w:type="spellEnd"/>
            <w:r w:rsidRPr="00DC4EF9">
              <w:rPr>
                <w:rFonts w:ascii="Times New Roman" w:hAnsi="Times New Roman" w:cs="Times New Roman"/>
                <w:sz w:val="24"/>
                <w:szCs w:val="24"/>
              </w:rPr>
              <w:t xml:space="preserve"> нефтегазоперерабатывающего завода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B3D69" w:rsidRDefault="002B072C" w:rsidP="00DC4EF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3B2758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544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B3D6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444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4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3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006F6" w:rsidRDefault="006006F6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1F05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C4EF9" w:rsidP="00235B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9">
              <w:rPr>
                <w:rFonts w:ascii="Times New Roman" w:hAnsi="Times New Roman" w:cs="Times New Roman"/>
                <w:sz w:val="24"/>
                <w:szCs w:val="24"/>
              </w:rPr>
              <w:t>Оплата выполненных работ производится Заказчиком по факту их выполнения, после подписания Заказчиком Акта приемки работ и получения необходимых документов от подрядчика в сроки, установленные Договором. Форма оплаты – безналичный банковский перевод денежных средств на расчетный счет Подрядчика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A438FB" w:rsidP="006006F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438FB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выполнения работ и требования к потенциальному подрядчику указаны в п. 3 и п.4 «Технического задания на техническое обслуживание и ремонт лабораторного </w:t>
            </w:r>
            <w:r w:rsidRPr="00A43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испытательных лабораторий АО «КТК-К»».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4774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A438FB" w:rsidP="00A438FB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8FB">
              <w:rPr>
                <w:rFonts w:ascii="Times New Roman" w:hAnsi="Times New Roman" w:cs="Times New Roman"/>
                <w:i/>
                <w:sz w:val="24"/>
                <w:szCs w:val="24"/>
              </w:rPr>
              <w:t>Согласие о том, что ремонтные работы входят в состав ТО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1622A" w:rsidRDefault="00FD4DF6" w:rsidP="00C1622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C212D1" w:rsidP="00F33C0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Согласие (в течение 10</w:t>
            </w:r>
            <w:r w:rsidR="00F33C0F" w:rsidRPr="00F33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дней) ремонта оборудования при выходе его из эксплуатации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F33C0F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3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свободной</w:t>
            </w:r>
            <w:proofErr w:type="spellEnd"/>
            <w:r w:rsidRPr="00F3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форме</w:t>
            </w:r>
            <w:proofErr w:type="spellEnd"/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F33C0F" w:rsidRPr="00F06A16" w:rsidTr="00736653">
        <w:tc>
          <w:tcPr>
            <w:tcW w:w="4253" w:type="dxa"/>
            <w:shd w:val="clear" w:color="auto" w:fill="auto"/>
            <w:vAlign w:val="center"/>
          </w:tcPr>
          <w:p w:rsidR="00F33C0F" w:rsidRPr="00A438FB" w:rsidRDefault="00F33C0F" w:rsidP="00F33C0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0F">
              <w:rPr>
                <w:rFonts w:ascii="Times New Roman" w:hAnsi="Times New Roman" w:cs="Times New Roman"/>
                <w:i/>
                <w:sz w:val="24"/>
                <w:szCs w:val="24"/>
              </w:rPr>
              <w:t>Согла</w:t>
            </w:r>
            <w:bookmarkStart w:id="2" w:name="_GoBack"/>
            <w:bookmarkEnd w:id="2"/>
            <w:r w:rsidRPr="00F33C0F">
              <w:rPr>
                <w:rFonts w:ascii="Times New Roman" w:hAnsi="Times New Roman" w:cs="Times New Roman"/>
                <w:i/>
                <w:sz w:val="24"/>
                <w:szCs w:val="24"/>
              </w:rPr>
              <w:t>сие на закупку запасных частей (для замены вышедших из строя) и расходных материалов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3C0F" w:rsidRPr="00C1622A" w:rsidRDefault="00F33C0F" w:rsidP="006820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F33C0F" w:rsidRPr="00F06A16" w:rsidTr="00736653">
        <w:tc>
          <w:tcPr>
            <w:tcW w:w="4253" w:type="dxa"/>
            <w:shd w:val="clear" w:color="auto" w:fill="auto"/>
            <w:vAlign w:val="center"/>
          </w:tcPr>
          <w:p w:rsidR="00F33C0F" w:rsidRPr="00F33C0F" w:rsidRDefault="00F33C0F" w:rsidP="00F33C0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0F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гарантии на прошедшее ТО оборудование, включая приборы после ремонта – 6 месяцев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3C0F" w:rsidRPr="00F33C0F" w:rsidRDefault="00F33C0F" w:rsidP="006820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4774EA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4EA">
              <w:rPr>
                <w:rFonts w:ascii="Times New Roman" w:hAnsi="Times New Roman" w:cs="Times New Roman"/>
                <w:i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F33C0F" w:rsidRPr="00F06A16" w:rsidTr="00712BC3">
        <w:tc>
          <w:tcPr>
            <w:tcW w:w="4253" w:type="dxa"/>
            <w:shd w:val="clear" w:color="auto" w:fill="auto"/>
            <w:vAlign w:val="center"/>
          </w:tcPr>
          <w:p w:rsidR="00F33C0F" w:rsidRPr="00FD0768" w:rsidRDefault="00F33C0F" w:rsidP="00F33C0F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0F">
              <w:rPr>
                <w:rFonts w:ascii="Times New Roman" w:hAnsi="Times New Roman" w:cs="Times New Roman"/>
                <w:i/>
                <w:sz w:val="24"/>
                <w:szCs w:val="24"/>
              </w:rPr>
              <w:t>Стоимость ТО   по каждой лаборатории по годам в тенге без НДС</w:t>
            </w:r>
          </w:p>
        </w:tc>
        <w:tc>
          <w:tcPr>
            <w:tcW w:w="5386" w:type="dxa"/>
            <w:shd w:val="clear" w:color="auto" w:fill="auto"/>
          </w:tcPr>
          <w:p w:rsidR="00F33C0F" w:rsidRPr="00F33C0F" w:rsidRDefault="00F33C0F" w:rsidP="00F3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F33C0F" w:rsidRPr="00F06A16" w:rsidTr="00712BC3">
        <w:tc>
          <w:tcPr>
            <w:tcW w:w="4253" w:type="dxa"/>
            <w:shd w:val="clear" w:color="auto" w:fill="auto"/>
            <w:vAlign w:val="center"/>
          </w:tcPr>
          <w:p w:rsidR="00F33C0F" w:rsidRPr="00FD0768" w:rsidRDefault="00F33C0F" w:rsidP="00F33C0F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Стоимость работ по ТО ИЛ </w:t>
            </w:r>
            <w:r w:rsidRPr="00655221">
              <w:rPr>
                <w:rFonts w:ascii="Times New Roman" w:hAnsi="Times New Roman" w:cs="Times New Roman"/>
                <w:i/>
                <w:sz w:val="24"/>
                <w:szCs w:val="24"/>
              </w:rPr>
              <w:t>АО «КТК-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655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года</w:t>
            </w:r>
          </w:p>
        </w:tc>
        <w:tc>
          <w:tcPr>
            <w:tcW w:w="5386" w:type="dxa"/>
            <w:shd w:val="clear" w:color="auto" w:fill="auto"/>
          </w:tcPr>
          <w:p w:rsidR="00F33C0F" w:rsidRPr="00F33C0F" w:rsidRDefault="00F33C0F" w:rsidP="00F3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0F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Default="00F33C0F" w:rsidP="00F33C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Мухаева Елена Владимировна</w:t>
            </w:r>
            <w:r w:rsidR="00C1622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C0F" w:rsidRDefault="00DF622A" w:rsidP="00F33C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825BB" w:rsidRPr="003C2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Elena.Mukhaeva@cpcpipe.ru</w:t>
              </w:r>
            </w:hyperlink>
            <w:r w:rsidR="00DB3D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D69" w:rsidRDefault="00DB3D69" w:rsidP="00F33C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Джубаева Багдагуль Бисенгазиевна,</w:t>
            </w:r>
          </w:p>
          <w:p w:rsidR="00DB3D69" w:rsidRPr="00FF4B24" w:rsidRDefault="00DF622A" w:rsidP="00DB3D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3D69" w:rsidRPr="00560B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Bagdagul</w:t>
              </w:r>
              <w:r w:rsidR="00DB3D69" w:rsidRPr="00560B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3D69" w:rsidRPr="00560B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Juba</w:t>
              </w:r>
              <w:r w:rsidR="00DB3D69" w:rsidRPr="00560B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eva@cpcpipe.ru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DF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DF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4A4EA7" w:rsidP="004A4E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C212D1" w:rsidRDefault="00C212D1" w:rsidP="00C212D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1622A" w:rsidRPr="00C2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622A" w:rsidRPr="00C2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3D69" w:rsidRPr="00C2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23CDC" w:rsidRPr="00C2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2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B3D69" w:rsidRPr="00C2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622A" w:rsidRPr="00C2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3D69" w:rsidRPr="00C2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1622A" w:rsidRPr="00C2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2A" w:rsidRDefault="00DF622A" w:rsidP="00D408E3">
      <w:pPr>
        <w:spacing w:before="0" w:after="0" w:line="240" w:lineRule="auto"/>
      </w:pPr>
      <w:r>
        <w:separator/>
      </w:r>
    </w:p>
  </w:endnote>
  <w:endnote w:type="continuationSeparator" w:id="0">
    <w:p w:rsidR="00DF622A" w:rsidRDefault="00DF622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74E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4774E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2A" w:rsidRDefault="00DF622A" w:rsidP="00D408E3">
      <w:pPr>
        <w:spacing w:before="0" w:after="0" w:line="240" w:lineRule="auto"/>
      </w:pPr>
      <w:r>
        <w:separator/>
      </w:r>
    </w:p>
  </w:footnote>
  <w:footnote w:type="continuationSeparator" w:id="0">
    <w:p w:rsidR="00DF622A" w:rsidRDefault="00DF622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38B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1B5C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27078"/>
    <w:rsid w:val="00130A32"/>
    <w:rsid w:val="00132EEE"/>
    <w:rsid w:val="001338BA"/>
    <w:rsid w:val="00133BA4"/>
    <w:rsid w:val="0014129A"/>
    <w:rsid w:val="0014208F"/>
    <w:rsid w:val="00142E84"/>
    <w:rsid w:val="00147A1E"/>
    <w:rsid w:val="0015243A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36D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B8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2758"/>
    <w:rsid w:val="003B4003"/>
    <w:rsid w:val="003B415E"/>
    <w:rsid w:val="003B4BCD"/>
    <w:rsid w:val="003B5085"/>
    <w:rsid w:val="003B7AA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4EA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4EA7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4FD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5BB"/>
    <w:rsid w:val="0058269A"/>
    <w:rsid w:val="00583D40"/>
    <w:rsid w:val="0058420F"/>
    <w:rsid w:val="005928CC"/>
    <w:rsid w:val="00594321"/>
    <w:rsid w:val="0059439C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0C0D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06F6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5E15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1A60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38FB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25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2D1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35D9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427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7BC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D69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43FA"/>
    <w:rsid w:val="00DC4EF9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622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4091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3C0F"/>
    <w:rsid w:val="00F35E66"/>
    <w:rsid w:val="00F37067"/>
    <w:rsid w:val="00F374F2"/>
    <w:rsid w:val="00F40929"/>
    <w:rsid w:val="00F412EA"/>
    <w:rsid w:val="00F43B4D"/>
    <w:rsid w:val="00F440C6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47B"/>
    <w:rsid w:val="00F97B8F"/>
    <w:rsid w:val="00FA1869"/>
    <w:rsid w:val="00FA1FD5"/>
    <w:rsid w:val="00FA38AC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4B24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gdagul.Jubaeva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ena.Mukhaeva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AE2E37-3496-433D-9ACF-278C7734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juba0918</cp:lastModifiedBy>
  <cp:revision>4</cp:revision>
  <cp:lastPrinted>2014-12-09T15:19:00Z</cp:lastPrinted>
  <dcterms:created xsi:type="dcterms:W3CDTF">2022-09-08T12:50:00Z</dcterms:created>
  <dcterms:modified xsi:type="dcterms:W3CDTF">2022-10-03T04:46:00Z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